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40E" w:rsidRPr="00052AA5" w:rsidRDefault="000C240E" w:rsidP="000C240E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bookmarkStart w:id="0" w:name="_GoBack"/>
      <w:bookmarkEnd w:id="0"/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760703" w:rsidRPr="00760703" w:rsidRDefault="00760703" w:rsidP="00760703">
      <w:pPr>
        <w:pStyle w:val="2"/>
        <w:rPr>
          <w:rFonts w:ascii="TH SarabunPSK" w:hAnsi="TH SarabunPSK" w:cs="TH SarabunPSK"/>
          <w:b/>
          <w:bCs/>
          <w:u w:val="none"/>
        </w:rPr>
      </w:pPr>
      <w:r w:rsidRPr="00760703">
        <w:rPr>
          <w:rFonts w:ascii="TH SarabunPSK" w:hAnsi="TH SarabunPSK" w:cs="TH SarabunPSK"/>
          <w:b/>
          <w:bCs/>
          <w:u w:val="none"/>
        </w:rPr>
        <w:t xml:space="preserve">Amoxicillin sodium </w:t>
      </w:r>
      <w:r>
        <w:rPr>
          <w:rFonts w:ascii="TH SarabunPSK" w:hAnsi="TH SarabunPSK" w:cs="TH SarabunPSK"/>
          <w:b/>
          <w:bCs/>
          <w:u w:val="none"/>
        </w:rPr>
        <w:t>1000</w:t>
      </w:r>
      <w:r w:rsidRPr="00760703">
        <w:rPr>
          <w:rFonts w:ascii="TH SarabunPSK" w:hAnsi="TH SarabunPSK" w:cs="TH SarabunPSK"/>
          <w:b/>
          <w:bCs/>
          <w:u w:val="none"/>
        </w:rPr>
        <w:t xml:space="preserve"> mg and </w:t>
      </w:r>
      <w:proofErr w:type="spellStart"/>
      <w:r w:rsidRPr="00760703">
        <w:rPr>
          <w:rFonts w:ascii="TH SarabunPSK" w:hAnsi="TH SarabunPSK" w:cs="TH SarabunPSK"/>
          <w:b/>
          <w:bCs/>
          <w:u w:val="none"/>
        </w:rPr>
        <w:t>Clavulanate</w:t>
      </w:r>
      <w:proofErr w:type="spellEnd"/>
      <w:r w:rsidRPr="00760703">
        <w:rPr>
          <w:rFonts w:ascii="TH SarabunPSK" w:hAnsi="TH SarabunPSK" w:cs="TH SarabunPSK"/>
          <w:b/>
          <w:bCs/>
          <w:u w:val="none"/>
        </w:rPr>
        <w:t xml:space="preserve"> potassium </w:t>
      </w:r>
      <w:r>
        <w:rPr>
          <w:rFonts w:ascii="TH SarabunPSK" w:hAnsi="TH SarabunPSK" w:cs="TH SarabunPSK"/>
          <w:b/>
          <w:bCs/>
          <w:u w:val="none"/>
        </w:rPr>
        <w:t>200</w:t>
      </w:r>
      <w:r w:rsidRPr="00760703">
        <w:rPr>
          <w:rFonts w:ascii="TH SarabunPSK" w:hAnsi="TH SarabunPSK" w:cs="TH SarabunPSK"/>
          <w:b/>
          <w:bCs/>
          <w:u w:val="none"/>
        </w:rPr>
        <w:t xml:space="preserve"> mg for</w:t>
      </w:r>
      <w:r>
        <w:rPr>
          <w:rFonts w:ascii="TH SarabunPSK" w:hAnsi="TH SarabunPSK" w:cs="TH SarabunPSK"/>
          <w:b/>
          <w:bCs/>
          <w:u w:val="none"/>
        </w:rPr>
        <w:t xml:space="preserve"> Injection</w:t>
      </w:r>
    </w:p>
    <w:p w:rsidR="000C240E" w:rsidRDefault="000C240E" w:rsidP="007607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240E" w:rsidRDefault="00FA0543" w:rsidP="000C240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1. </w:t>
      </w:r>
      <w:proofErr w:type="gramStart"/>
      <w:r w:rsidR="000C240E" w:rsidRPr="00FA054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</w:t>
      </w:r>
      <w:r w:rsidR="000C240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ยา</w:t>
      </w:r>
      <w:r w:rsidRPr="00FA05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60703" w:rsidRPr="00760703">
        <w:rPr>
          <w:rFonts w:ascii="TH SarabunPSK" w:hAnsi="TH SarabunPSK" w:cs="TH SarabunPSK"/>
          <w:sz w:val="32"/>
          <w:szCs w:val="32"/>
        </w:rPr>
        <w:t>Amoxicillin</w:t>
      </w:r>
      <w:proofErr w:type="gramEnd"/>
      <w:r w:rsidR="00760703" w:rsidRPr="00760703">
        <w:rPr>
          <w:rFonts w:ascii="TH SarabunPSK" w:hAnsi="TH SarabunPSK" w:cs="TH SarabunPSK"/>
          <w:sz w:val="32"/>
          <w:szCs w:val="32"/>
        </w:rPr>
        <w:t xml:space="preserve"> sodium 1000 mg and </w:t>
      </w:r>
      <w:proofErr w:type="spellStart"/>
      <w:r w:rsidR="00760703" w:rsidRPr="00760703">
        <w:rPr>
          <w:rFonts w:ascii="TH SarabunPSK" w:hAnsi="TH SarabunPSK" w:cs="TH SarabunPSK"/>
          <w:sz w:val="32"/>
          <w:szCs w:val="32"/>
        </w:rPr>
        <w:t>Clavulanate</w:t>
      </w:r>
      <w:proofErr w:type="spellEnd"/>
      <w:r w:rsidR="00760703" w:rsidRPr="00760703">
        <w:rPr>
          <w:rFonts w:ascii="TH SarabunPSK" w:hAnsi="TH SarabunPSK" w:cs="TH SarabunPSK"/>
          <w:sz w:val="32"/>
          <w:szCs w:val="32"/>
        </w:rPr>
        <w:t xml:space="preserve"> potassium 200 mg for Injection</w:t>
      </w:r>
    </w:p>
    <w:p w:rsidR="000C240E" w:rsidRDefault="00FA0543" w:rsidP="00FA0543">
      <w:pPr>
        <w:spacing w:before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2. </w:t>
      </w:r>
      <w:r w:rsidR="000C240E" w:rsidRPr="00FA054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</w:t>
      </w:r>
      <w:r w:rsidR="000C240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ทั่วไป</w:t>
      </w:r>
    </w:p>
    <w:p w:rsidR="00394123" w:rsidRPr="006327E7" w:rsidRDefault="00394123" w:rsidP="00FA0543">
      <w:pPr>
        <w:pStyle w:val="a5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6327E7">
        <w:rPr>
          <w:rFonts w:ascii="TH SarabunPSK" w:hAnsi="TH SarabunPSK" w:cs="TH SarabunPSK"/>
          <w:sz w:val="32"/>
          <w:szCs w:val="32"/>
          <w:cs/>
        </w:rPr>
        <w:t>เป็นยา</w:t>
      </w:r>
      <w:r w:rsidRPr="006327E7">
        <w:rPr>
          <w:rFonts w:ascii="TH SarabunPSK" w:hAnsi="TH SarabunPSK" w:cs="TH SarabunPSK" w:hint="cs"/>
          <w:sz w:val="32"/>
          <w:szCs w:val="32"/>
          <w:cs/>
        </w:rPr>
        <w:t>ฉีด ผง</w:t>
      </w:r>
      <w:r w:rsidR="00184E4C">
        <w:rPr>
          <w:rFonts w:ascii="TH SarabunPSK" w:hAnsi="TH SarabunPSK" w:cs="TH SarabunPSK" w:hint="cs"/>
          <w:sz w:val="32"/>
          <w:szCs w:val="32"/>
          <w:cs/>
        </w:rPr>
        <w:t>ยา</w:t>
      </w:r>
      <w:r w:rsidR="006F498D" w:rsidRPr="006327E7">
        <w:rPr>
          <w:rFonts w:ascii="TH SarabunPSK" w:hAnsi="TH SarabunPSK" w:cs="TH SarabunPSK" w:hint="cs"/>
          <w:sz w:val="32"/>
          <w:szCs w:val="32"/>
          <w:cs/>
        </w:rPr>
        <w:t>ปราศจากเชื้อ</w:t>
      </w:r>
      <w:r w:rsidRPr="006327E7">
        <w:rPr>
          <w:rFonts w:ascii="TH SarabunPSK" w:hAnsi="TH SarabunPSK" w:cs="TH SarabunPSK" w:hint="cs"/>
          <w:sz w:val="32"/>
          <w:szCs w:val="32"/>
          <w:cs/>
        </w:rPr>
        <w:t>สีขาว</w:t>
      </w:r>
      <w:r w:rsidR="00760703">
        <w:rPr>
          <w:rFonts w:ascii="TH SarabunPSK" w:hAnsi="TH SarabunPSK" w:cs="TH SarabunPSK" w:hint="cs"/>
          <w:sz w:val="32"/>
          <w:szCs w:val="32"/>
          <w:cs/>
        </w:rPr>
        <w:t xml:space="preserve">หรือขาวนวล </w:t>
      </w:r>
      <w:r w:rsidRPr="006327E7">
        <w:rPr>
          <w:rFonts w:ascii="TH SarabunPSK" w:hAnsi="TH SarabunPSK" w:cs="TH SarabunPSK" w:hint="cs"/>
          <w:sz w:val="32"/>
          <w:szCs w:val="32"/>
          <w:cs/>
        </w:rPr>
        <w:t>สำหรับฉีดเข้าหลอดเลือดดำ</w:t>
      </w:r>
    </w:p>
    <w:p w:rsidR="000C240E" w:rsidRPr="00341B69" w:rsidRDefault="00394123" w:rsidP="00FA0543">
      <w:pPr>
        <w:pStyle w:val="a5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6327E7">
        <w:rPr>
          <w:rFonts w:ascii="TH SarabunPSK" w:hAnsi="TH SarabunPSK" w:cs="TH SarabunPSK"/>
          <w:sz w:val="32"/>
          <w:szCs w:val="32"/>
          <w:cs/>
        </w:rPr>
        <w:t xml:space="preserve">ใน 1 </w:t>
      </w:r>
      <w:r w:rsidRPr="006327E7">
        <w:rPr>
          <w:rFonts w:ascii="TH SarabunPSK" w:hAnsi="TH SarabunPSK" w:cs="TH SarabunPSK"/>
          <w:sz w:val="32"/>
          <w:szCs w:val="32"/>
        </w:rPr>
        <w:t>vial</w:t>
      </w:r>
      <w:r w:rsidRPr="006327E7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341B69" w:rsidRPr="00341B69">
        <w:rPr>
          <w:rFonts w:ascii="TH SarabunPSK" w:hAnsi="TH SarabunPSK" w:cs="TH SarabunPSK"/>
          <w:sz w:val="32"/>
          <w:szCs w:val="32"/>
        </w:rPr>
        <w:t xml:space="preserve">Amoxicillin Sodium </w:t>
      </w:r>
      <w:r w:rsidR="00341B69" w:rsidRPr="00341B69">
        <w:rPr>
          <w:rFonts w:ascii="TH SarabunPSK" w:hAnsi="TH SarabunPSK" w:cs="TH SarabunPSK"/>
          <w:sz w:val="32"/>
          <w:szCs w:val="32"/>
          <w:cs/>
        </w:rPr>
        <w:t xml:space="preserve">ซึ่งสมมูลกับ </w:t>
      </w:r>
      <w:r w:rsidR="00341B69" w:rsidRPr="00341B69">
        <w:rPr>
          <w:rFonts w:ascii="TH SarabunPSK" w:hAnsi="TH SarabunPSK" w:cs="TH SarabunPSK"/>
          <w:sz w:val="32"/>
          <w:szCs w:val="32"/>
        </w:rPr>
        <w:t>Amoxicillin 1,000 mg</w:t>
      </w:r>
      <w:r w:rsidR="00FA05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1B69" w:rsidRPr="00341B69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proofErr w:type="spellStart"/>
      <w:r w:rsidR="00341B69" w:rsidRPr="00341B69">
        <w:rPr>
          <w:rFonts w:ascii="TH SarabunPSK" w:hAnsi="TH SarabunPSK" w:cs="TH SarabunPSK"/>
          <w:sz w:val="32"/>
          <w:szCs w:val="32"/>
        </w:rPr>
        <w:t>Clavulanate</w:t>
      </w:r>
      <w:proofErr w:type="spellEnd"/>
      <w:r w:rsidR="00341B69" w:rsidRPr="00341B69">
        <w:rPr>
          <w:rFonts w:ascii="TH SarabunPSK" w:hAnsi="TH SarabunPSK" w:cs="TH SarabunPSK"/>
          <w:sz w:val="32"/>
          <w:szCs w:val="32"/>
        </w:rPr>
        <w:t xml:space="preserve"> potassium </w:t>
      </w:r>
      <w:r w:rsidR="00341B69" w:rsidRPr="00341B69">
        <w:rPr>
          <w:rFonts w:ascii="TH SarabunPSK" w:hAnsi="TH SarabunPSK" w:cs="TH SarabunPSK"/>
          <w:sz w:val="32"/>
          <w:szCs w:val="32"/>
          <w:cs/>
        </w:rPr>
        <w:t xml:space="preserve">สมมูลกับ </w:t>
      </w:r>
      <w:proofErr w:type="spellStart"/>
      <w:r w:rsidR="00341B69" w:rsidRPr="00341B69">
        <w:rPr>
          <w:rFonts w:ascii="TH SarabunPSK" w:hAnsi="TH SarabunPSK" w:cs="TH SarabunPSK"/>
          <w:sz w:val="32"/>
          <w:szCs w:val="32"/>
        </w:rPr>
        <w:t>Clavulanic</w:t>
      </w:r>
      <w:proofErr w:type="spellEnd"/>
      <w:r w:rsidR="00341B69" w:rsidRPr="00341B69">
        <w:rPr>
          <w:rFonts w:ascii="TH SarabunPSK" w:hAnsi="TH SarabunPSK" w:cs="TH SarabunPSK"/>
          <w:sz w:val="32"/>
          <w:szCs w:val="32"/>
        </w:rPr>
        <w:t xml:space="preserve"> 200 mg</w:t>
      </w:r>
    </w:p>
    <w:p w:rsidR="00FA0543" w:rsidRPr="00FA0543" w:rsidRDefault="006F498D" w:rsidP="00FA0543">
      <w:pPr>
        <w:pStyle w:val="a5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F498D">
        <w:rPr>
          <w:rFonts w:ascii="TH SarabunPSK" w:hAnsi="TH SarabunPSK" w:cs="TH SarabunPSK"/>
          <w:sz w:val="32"/>
          <w:szCs w:val="32"/>
          <w:cs/>
        </w:rPr>
        <w:t>บรรจุในภาชนะบรรจุยาฉีดปราศจากเชื้อ</w:t>
      </w:r>
      <w:r w:rsidR="009537C7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201F74" w:rsidRPr="00201F74">
        <w:rPr>
          <w:rFonts w:ascii="TH SarabunPSK" w:hAnsi="TH SarabunPSK" w:cs="TH SarabunPSK" w:hint="cs"/>
          <w:sz w:val="32"/>
          <w:szCs w:val="32"/>
          <w:cs/>
        </w:rPr>
        <w:t>ป้องกัน</w:t>
      </w:r>
      <w:r w:rsidR="009537C7">
        <w:rPr>
          <w:rFonts w:ascii="TH SarabunPSK" w:hAnsi="TH SarabunPSK" w:cs="TH SarabunPSK" w:hint="cs"/>
          <w:sz w:val="32"/>
          <w:szCs w:val="32"/>
          <w:cs/>
        </w:rPr>
        <w:t>แสงและ</w:t>
      </w:r>
      <w:r w:rsidR="00201F74" w:rsidRPr="00201F74">
        <w:rPr>
          <w:rFonts w:ascii="TH SarabunPSK" w:hAnsi="TH SarabunPSK" w:cs="TH SarabunPSK" w:hint="cs"/>
          <w:sz w:val="32"/>
          <w:szCs w:val="32"/>
          <w:cs/>
        </w:rPr>
        <w:t xml:space="preserve">ความชื้นได้ </w:t>
      </w:r>
    </w:p>
    <w:p w:rsidR="00FA0543" w:rsidRPr="00FA0543" w:rsidRDefault="00FA0543" w:rsidP="00FA0543">
      <w:pPr>
        <w:pStyle w:val="a5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A0543">
        <w:rPr>
          <w:rFonts w:ascii="TH SarabunPSK" w:hAnsi="TH SarabunPSK" w:cs="TH SarabunPSK"/>
          <w:sz w:val="32"/>
          <w:szCs w:val="32"/>
          <w:cs/>
        </w:rPr>
        <w:t>ฉลากระบุชื่อยา ส่วนประกอบตัวยาสำคัญและความแรง วันผลิต,</w:t>
      </w:r>
      <w:r w:rsidRPr="00FA05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0543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และเลขทะเบียนตำรับยาไว้อย่างชัดเจนบนบรรจุภัณฑ์</w:t>
      </w:r>
    </w:p>
    <w:p w:rsidR="000C240E" w:rsidRDefault="000C240E" w:rsidP="00B95BDD">
      <w:pPr>
        <w:pStyle w:val="Default"/>
        <w:spacing w:before="120"/>
        <w:jc w:val="thaiDistribute"/>
        <w:rPr>
          <w:b/>
          <w:bCs/>
          <w:sz w:val="32"/>
          <w:szCs w:val="32"/>
        </w:rPr>
      </w:pPr>
      <w:r w:rsidRPr="00FA0543">
        <w:rPr>
          <w:b/>
          <w:bCs/>
          <w:sz w:val="32"/>
          <w:szCs w:val="32"/>
          <w:u w:val="single"/>
        </w:rPr>
        <w:t>3.</w:t>
      </w:r>
      <w:r w:rsidR="00FA0543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Pr="00FA0543">
        <w:rPr>
          <w:rFonts w:hint="cs"/>
          <w:b/>
          <w:bCs/>
          <w:sz w:val="32"/>
          <w:szCs w:val="32"/>
          <w:u w:val="single"/>
          <w:cs/>
        </w:rPr>
        <w:t>คุณสมบัติ</w:t>
      </w:r>
      <w:r>
        <w:rPr>
          <w:rFonts w:hint="cs"/>
          <w:b/>
          <w:bCs/>
          <w:sz w:val="32"/>
          <w:szCs w:val="32"/>
          <w:u w:val="single"/>
          <w:cs/>
        </w:rPr>
        <w:t>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 </w:t>
      </w:r>
    </w:p>
    <w:p w:rsidR="000C240E" w:rsidRPr="007959EE" w:rsidRDefault="000C240E" w:rsidP="00FA0543">
      <w:pPr>
        <w:pStyle w:val="a5"/>
        <w:numPr>
          <w:ilvl w:val="0"/>
          <w:numId w:val="3"/>
        </w:numPr>
        <w:ind w:left="851" w:hanging="425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16C06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516C06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516C06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C240E" w:rsidRDefault="000C240E" w:rsidP="00FA0543">
      <w:pPr>
        <w:pStyle w:val="a5"/>
        <w:numPr>
          <w:ilvl w:val="0"/>
          <w:numId w:val="3"/>
        </w:numPr>
        <w:ind w:left="851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537C7">
        <w:rPr>
          <w:rFonts w:ascii="TH SarabunPSK" w:hAnsi="TH SarabunPSK" w:cs="TH SarabunPSK"/>
          <w:sz w:val="32"/>
          <w:szCs w:val="32"/>
        </w:rPr>
        <w:t>90.0 –1</w:t>
      </w:r>
      <w:r w:rsidR="00A65BF8">
        <w:rPr>
          <w:rFonts w:ascii="TH SarabunPSK" w:hAnsi="TH SarabunPSK" w:cs="TH SarabunPSK"/>
          <w:sz w:val="32"/>
          <w:szCs w:val="32"/>
        </w:rPr>
        <w:t xml:space="preserve">10 </w:t>
      </w:r>
      <w:r w:rsidRPr="00EE640D">
        <w:rPr>
          <w:rFonts w:ascii="TH SarabunPSK" w:hAnsi="TH SarabunPSK" w:cs="TH SarabunPSK"/>
          <w:sz w:val="32"/>
          <w:szCs w:val="32"/>
        </w:rPr>
        <w:t xml:space="preserve">% LA of </w:t>
      </w:r>
      <w:r w:rsidR="009537C7" w:rsidRPr="009537C7">
        <w:rPr>
          <w:rFonts w:ascii="TH SarabunPSK" w:hAnsi="TH SarabunPSK" w:cs="TH SarabunPSK"/>
          <w:sz w:val="32"/>
          <w:szCs w:val="32"/>
        </w:rPr>
        <w:t>Amoxicillin</w:t>
      </w:r>
    </w:p>
    <w:p w:rsidR="009537C7" w:rsidRDefault="009537C7" w:rsidP="00FA0543">
      <w:pPr>
        <w:pStyle w:val="a5"/>
        <w:ind w:left="3011" w:firstLine="589"/>
        <w:jc w:val="thaiDistribute"/>
        <w:rPr>
          <w:rFonts w:ascii="TH SarabunPSK" w:hAnsi="TH SarabunPSK" w:cs="TH SarabunPSK"/>
          <w:sz w:val="32"/>
          <w:szCs w:val="32"/>
        </w:rPr>
      </w:pPr>
      <w:r w:rsidRPr="009537C7">
        <w:rPr>
          <w:rFonts w:ascii="TH SarabunPSK" w:hAnsi="TH SarabunPSK" w:cs="TH SarabunPSK"/>
          <w:sz w:val="32"/>
          <w:szCs w:val="32"/>
        </w:rPr>
        <w:t>90.0 –</w:t>
      </w:r>
      <w:r w:rsidR="00A65BF8">
        <w:rPr>
          <w:rFonts w:ascii="TH SarabunPSK" w:hAnsi="TH SarabunPSK" w:cs="TH SarabunPSK"/>
          <w:sz w:val="32"/>
          <w:szCs w:val="32"/>
        </w:rPr>
        <w:t xml:space="preserve">110 </w:t>
      </w:r>
      <w:r w:rsidRPr="009537C7">
        <w:rPr>
          <w:rFonts w:ascii="TH SarabunPSK" w:hAnsi="TH SarabunPSK" w:cs="TH SarabunPSK"/>
          <w:sz w:val="32"/>
          <w:szCs w:val="32"/>
        </w:rPr>
        <w:t xml:space="preserve">% LA of </w:t>
      </w:r>
      <w:proofErr w:type="spellStart"/>
      <w:r w:rsidRPr="009537C7">
        <w:rPr>
          <w:rFonts w:ascii="TH SarabunPSK" w:hAnsi="TH SarabunPSK" w:cs="TH SarabunPSK"/>
          <w:sz w:val="32"/>
          <w:szCs w:val="32"/>
        </w:rPr>
        <w:t>Clavulanic</w:t>
      </w:r>
      <w:proofErr w:type="spellEnd"/>
      <w:r w:rsidRPr="009537C7">
        <w:rPr>
          <w:rFonts w:ascii="TH SarabunPSK" w:hAnsi="TH SarabunPSK" w:cs="TH SarabunPSK"/>
          <w:sz w:val="32"/>
          <w:szCs w:val="32"/>
        </w:rPr>
        <w:t xml:space="preserve"> acid</w:t>
      </w:r>
    </w:p>
    <w:p w:rsidR="009537C7" w:rsidRPr="009537C7" w:rsidRDefault="00F1790F" w:rsidP="00FA0543">
      <w:pPr>
        <w:pStyle w:val="a5"/>
        <w:numPr>
          <w:ilvl w:val="0"/>
          <w:numId w:val="3"/>
        </w:numPr>
        <w:ind w:left="851" w:hanging="42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537C7">
        <w:rPr>
          <w:rFonts w:ascii="TH SarabunPSK" w:hAnsi="TH SarabunPSK" w:cs="TH SarabunPSK"/>
          <w:sz w:val="32"/>
          <w:szCs w:val="32"/>
        </w:rPr>
        <w:t>pH</w:t>
      </w:r>
      <w:r w:rsidRPr="009537C7">
        <w:rPr>
          <w:rFonts w:ascii="TH SarabunPSK" w:hAnsi="TH SarabunPSK" w:cs="TH SarabunPSK"/>
          <w:sz w:val="32"/>
          <w:szCs w:val="32"/>
        </w:rPr>
        <w:tab/>
      </w:r>
      <w:r w:rsidRPr="009537C7">
        <w:rPr>
          <w:rFonts w:ascii="TH SarabunPSK" w:hAnsi="TH SarabunPSK" w:cs="TH SarabunPSK"/>
          <w:sz w:val="32"/>
          <w:szCs w:val="32"/>
        </w:rPr>
        <w:tab/>
      </w:r>
      <w:r w:rsidRPr="009537C7">
        <w:rPr>
          <w:rFonts w:ascii="TH SarabunPSK" w:hAnsi="TH SarabunPSK" w:cs="TH SarabunPSK"/>
          <w:sz w:val="32"/>
          <w:szCs w:val="32"/>
        </w:rPr>
        <w:tab/>
      </w:r>
      <w:r w:rsidRPr="009537C7">
        <w:rPr>
          <w:rFonts w:ascii="TH SarabunPSK" w:hAnsi="TH SarabunPSK" w:cs="TH SarabunPSK"/>
          <w:sz w:val="32"/>
          <w:szCs w:val="32"/>
        </w:rPr>
        <w:tab/>
      </w:r>
      <w:r w:rsidR="009537C7" w:rsidRPr="009537C7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="009537C7" w:rsidRPr="009537C7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F1790F" w:rsidRPr="009537C7" w:rsidRDefault="00F1790F" w:rsidP="00FA0543">
      <w:pPr>
        <w:pStyle w:val="a5"/>
        <w:numPr>
          <w:ilvl w:val="0"/>
          <w:numId w:val="3"/>
        </w:numPr>
        <w:ind w:left="851" w:hanging="42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537C7">
        <w:rPr>
          <w:rFonts w:ascii="TH SarabunPSK" w:hAnsi="TH SarabunPSK" w:cs="TH SarabunPSK"/>
          <w:sz w:val="32"/>
          <w:szCs w:val="32"/>
        </w:rPr>
        <w:t>Sterility</w:t>
      </w:r>
      <w:r w:rsidRPr="009537C7">
        <w:rPr>
          <w:rFonts w:ascii="TH SarabunPSK" w:hAnsi="TH SarabunPSK" w:cs="TH SarabunPSK"/>
          <w:sz w:val="32"/>
          <w:szCs w:val="32"/>
        </w:rPr>
        <w:tab/>
      </w:r>
      <w:r w:rsidRPr="009537C7">
        <w:rPr>
          <w:rFonts w:ascii="TH SarabunPSK" w:hAnsi="TH SarabunPSK" w:cs="TH SarabunPSK" w:hint="cs"/>
          <w:sz w:val="32"/>
          <w:szCs w:val="32"/>
          <w:cs/>
        </w:rPr>
        <w:tab/>
      </w:r>
      <w:r w:rsidRPr="009537C7">
        <w:rPr>
          <w:rFonts w:ascii="TH SarabunPSK" w:hAnsi="TH SarabunPSK" w:cs="TH SarabunPSK"/>
          <w:sz w:val="32"/>
          <w:szCs w:val="32"/>
        </w:rPr>
        <w:tab/>
      </w:r>
      <w:r w:rsidRPr="009537C7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9537C7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9537C7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537C7" w:rsidRPr="00F1790F" w:rsidRDefault="009537C7" w:rsidP="00FA0543">
      <w:pPr>
        <w:pStyle w:val="a5"/>
        <w:numPr>
          <w:ilvl w:val="0"/>
          <w:numId w:val="3"/>
        </w:numPr>
        <w:ind w:left="851" w:hanging="42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1790F">
        <w:rPr>
          <w:rFonts w:ascii="TH SarabunPSK" w:hAnsi="TH SarabunPSK" w:cs="TH SarabunPSK"/>
          <w:sz w:val="32"/>
          <w:szCs w:val="32"/>
        </w:rPr>
        <w:t>Uniformity of dosage units</w:t>
      </w:r>
      <w:r w:rsidRPr="00F1790F">
        <w:rPr>
          <w:rFonts w:ascii="TH SarabunPSK" w:hAnsi="TH SarabunPSK" w:cs="TH SarabunPSK"/>
          <w:sz w:val="32"/>
          <w:szCs w:val="32"/>
        </w:rPr>
        <w:tab/>
      </w:r>
      <w:r w:rsidRPr="00F1790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F1790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F1790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537C7" w:rsidRDefault="00C41F95" w:rsidP="00FA0543">
      <w:pPr>
        <w:pStyle w:val="a5"/>
        <w:numPr>
          <w:ilvl w:val="0"/>
          <w:numId w:val="3"/>
        </w:numPr>
        <w:ind w:left="851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Water</w:t>
      </w:r>
      <w:r w:rsidR="009537C7">
        <w:rPr>
          <w:rFonts w:ascii="TH SarabunPSK" w:hAnsi="TH SarabunPSK" w:cs="TH SarabunPSK"/>
          <w:sz w:val="32"/>
          <w:szCs w:val="32"/>
        </w:rPr>
        <w:tab/>
      </w:r>
      <w:r w:rsidR="009537C7">
        <w:rPr>
          <w:rFonts w:ascii="TH SarabunPSK" w:hAnsi="TH SarabunPSK" w:cs="TH SarabunPSK"/>
          <w:sz w:val="32"/>
          <w:szCs w:val="32"/>
        </w:rPr>
        <w:tab/>
      </w:r>
      <w:r w:rsidR="009537C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37C7" w:rsidRPr="009537C7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="009537C7" w:rsidRPr="009537C7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F1790F" w:rsidRDefault="00F1790F" w:rsidP="00FA0543">
      <w:pPr>
        <w:pStyle w:val="a5"/>
        <w:numPr>
          <w:ilvl w:val="0"/>
          <w:numId w:val="3"/>
        </w:numPr>
        <w:ind w:left="851" w:hanging="425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4B2DC6">
        <w:rPr>
          <w:rFonts w:ascii="TH SarabunPSK" w:eastAsiaTheme="minorHAnsi" w:hAnsi="TH SarabunPSK" w:cs="TH SarabunPSK"/>
          <w:sz w:val="32"/>
          <w:szCs w:val="32"/>
        </w:rPr>
        <w:t>Bacterial endotoxins</w:t>
      </w:r>
      <w:r w:rsidRPr="004B2DC6">
        <w:rPr>
          <w:rFonts w:ascii="TH SarabunPSK" w:eastAsiaTheme="minorHAnsi" w:hAnsi="TH SarabunPSK" w:cs="TH SarabunPSK"/>
          <w:sz w:val="32"/>
          <w:szCs w:val="32"/>
        </w:rPr>
        <w:tab/>
      </w:r>
      <w:r w:rsidRPr="004B2DC6">
        <w:rPr>
          <w:rFonts w:ascii="TH SarabunPSK" w:eastAsiaTheme="minorHAnsi" w:hAnsi="TH SarabunPSK" w:cs="TH SarabunPSK"/>
          <w:sz w:val="32"/>
          <w:szCs w:val="32"/>
        </w:rPr>
        <w:tab/>
      </w:r>
      <w:r w:rsidR="009537C7" w:rsidRPr="009537C7">
        <w:rPr>
          <w:rFonts w:ascii="TH SarabunPSK" w:eastAsiaTheme="minorHAnsi" w:hAnsi="TH SarabunPSK" w:cs="TH SarabunPSK"/>
          <w:sz w:val="32"/>
          <w:szCs w:val="32"/>
          <w:cs/>
        </w:rPr>
        <w:t xml:space="preserve">ตรวจผ่านตามที่ระบุใน </w:t>
      </w:r>
      <w:r w:rsidR="009537C7" w:rsidRPr="009537C7">
        <w:rPr>
          <w:rFonts w:ascii="TH SarabunPSK" w:eastAsiaTheme="minorHAnsi" w:hAnsi="TH SarabunPSK" w:cs="TH SarabunPSK"/>
          <w:sz w:val="32"/>
          <w:szCs w:val="32"/>
        </w:rPr>
        <w:t>finished product specification</w:t>
      </w:r>
    </w:p>
    <w:p w:rsidR="003A568F" w:rsidRDefault="003A568F" w:rsidP="00FA0543">
      <w:pPr>
        <w:pStyle w:val="a5"/>
        <w:numPr>
          <w:ilvl w:val="0"/>
          <w:numId w:val="3"/>
        </w:numPr>
        <w:ind w:left="851" w:hanging="425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>Particulate matter</w:t>
      </w:r>
      <w:r w:rsidR="00447D46">
        <w:rPr>
          <w:rFonts w:ascii="TH SarabunPSK" w:eastAsiaTheme="minorHAnsi" w:hAnsi="TH SarabunPSK" w:cs="TH SarabunPSK"/>
          <w:sz w:val="32"/>
          <w:szCs w:val="32"/>
        </w:rPr>
        <w:tab/>
      </w:r>
      <w:r w:rsidR="00447D46">
        <w:rPr>
          <w:rFonts w:ascii="TH SarabunPSK" w:eastAsiaTheme="minorHAnsi" w:hAnsi="TH SarabunPSK" w:cs="TH SarabunPSK"/>
          <w:sz w:val="32"/>
          <w:szCs w:val="32"/>
        </w:rPr>
        <w:tab/>
      </w:r>
      <w:r w:rsidR="00447D46"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ตรวจผ่านตามที่ระบุใน </w:t>
      </w:r>
      <w:r w:rsidR="00447D46" w:rsidRPr="003A568F">
        <w:rPr>
          <w:rFonts w:ascii="TH SarabunPSK" w:eastAsiaTheme="minorHAnsi" w:hAnsi="TH SarabunPSK" w:cs="TH SarabunPSK"/>
          <w:sz w:val="32"/>
          <w:szCs w:val="32"/>
        </w:rPr>
        <w:t>finished product specification</w:t>
      </w:r>
    </w:p>
    <w:p w:rsidR="003A568F" w:rsidRDefault="003A568F" w:rsidP="00FA0543">
      <w:pPr>
        <w:pStyle w:val="a5"/>
        <w:numPr>
          <w:ilvl w:val="0"/>
          <w:numId w:val="5"/>
        </w:numPr>
        <w:ind w:left="1276" w:hanging="425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ขนาด </w:t>
      </w:r>
      <w:r>
        <w:rPr>
          <w:rFonts w:ascii="TH SarabunPSK" w:eastAsiaTheme="minorHAnsi" w:hAnsi="TH SarabunPSK" w:cs="TH SarabunPSK"/>
          <w:sz w:val="32"/>
          <w:szCs w:val="32"/>
          <w:cs/>
        </w:rPr>
        <w:t>≥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10</w:t>
      </w:r>
      <w:r>
        <w:rPr>
          <w:rFonts w:ascii="TH SarabunPSK" w:eastAsiaTheme="minorHAnsi" w:hAnsi="TH SarabunPSK" w:cs="TH SarabunPSK"/>
          <w:sz w:val="32"/>
          <w:szCs w:val="32"/>
        </w:rPr>
        <w:t xml:space="preserve">µm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>ไม่เกิน 6000 อนุภาค</w:t>
      </w:r>
      <w:r>
        <w:rPr>
          <w:rFonts w:ascii="TH SarabunPSK" w:eastAsiaTheme="minorHAnsi" w:hAnsi="TH SarabunPSK" w:cs="TH SarabunPSK"/>
          <w:sz w:val="32"/>
          <w:szCs w:val="32"/>
        </w:rPr>
        <w:t>/container</w:t>
      </w:r>
      <w:r>
        <w:rPr>
          <w:rFonts w:ascii="TH SarabunPSK" w:eastAsiaTheme="minorHAnsi" w:hAnsi="TH SarabunPSK" w:cs="TH SarabunPSK"/>
          <w:sz w:val="32"/>
          <w:szCs w:val="32"/>
        </w:rPr>
        <w:tab/>
      </w:r>
    </w:p>
    <w:p w:rsidR="003A568F" w:rsidRPr="003A568F" w:rsidRDefault="003A568F" w:rsidP="00FA0543">
      <w:pPr>
        <w:pStyle w:val="a5"/>
        <w:numPr>
          <w:ilvl w:val="0"/>
          <w:numId w:val="5"/>
        </w:numPr>
        <w:ind w:left="1276" w:hanging="425"/>
        <w:rPr>
          <w:rFonts w:ascii="TH SarabunPSK" w:eastAsiaTheme="minorHAnsi" w:hAnsi="TH SarabunPSK" w:cs="TH SarabunPSK"/>
          <w:sz w:val="32"/>
          <w:szCs w:val="32"/>
        </w:rPr>
      </w:pPr>
      <w:r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ขนาด </w:t>
      </w:r>
      <w:r w:rsidRPr="003A568F">
        <w:rPr>
          <w:rFonts w:ascii="TH SarabunPSK" w:eastAsiaTheme="minorHAnsi" w:hAnsi="TH SarabunPSK" w:cs="TH SarabunPSK"/>
          <w:sz w:val="32"/>
          <w:szCs w:val="32"/>
        </w:rPr>
        <w:t xml:space="preserve">≥ </w:t>
      </w:r>
      <w:r>
        <w:rPr>
          <w:rFonts w:ascii="TH SarabunPSK" w:eastAsiaTheme="minorHAnsi" w:hAnsi="TH SarabunPSK" w:cs="TH SarabunPSK"/>
          <w:sz w:val="32"/>
          <w:szCs w:val="32"/>
        </w:rPr>
        <w:t>25</w:t>
      </w:r>
      <w:r w:rsidRPr="003A568F">
        <w:rPr>
          <w:rFonts w:ascii="TH SarabunPSK" w:eastAsiaTheme="minorHAnsi" w:hAnsi="TH SarabunPSK" w:cs="TH SarabunPSK"/>
          <w:sz w:val="32"/>
          <w:szCs w:val="32"/>
        </w:rPr>
        <w:t xml:space="preserve"> µm </w:t>
      </w:r>
      <w:r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ไม่เกิน </w:t>
      </w:r>
      <w:r w:rsidRPr="003A568F">
        <w:rPr>
          <w:rFonts w:ascii="TH SarabunPSK" w:eastAsiaTheme="minorHAnsi" w:hAnsi="TH SarabunPSK" w:cs="TH SarabunPSK"/>
          <w:sz w:val="32"/>
          <w:szCs w:val="32"/>
        </w:rPr>
        <w:t>600</w:t>
      </w:r>
      <w:r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 อนุภาค/</w:t>
      </w:r>
      <w:r w:rsidRPr="003A568F">
        <w:rPr>
          <w:rFonts w:ascii="TH SarabunPSK" w:eastAsiaTheme="minorHAnsi" w:hAnsi="TH SarabunPSK" w:cs="TH SarabunPSK"/>
          <w:sz w:val="32"/>
          <w:szCs w:val="32"/>
        </w:rPr>
        <w:t>container</w:t>
      </w:r>
      <w:r w:rsidRPr="003A568F">
        <w:rPr>
          <w:rFonts w:ascii="TH SarabunPSK" w:eastAsiaTheme="minorHAnsi" w:hAnsi="TH SarabunPSK" w:cs="TH SarabunPSK"/>
          <w:sz w:val="32"/>
          <w:szCs w:val="32"/>
        </w:rPr>
        <w:tab/>
      </w:r>
    </w:p>
    <w:p w:rsidR="000C240E" w:rsidRPr="00FA0543" w:rsidRDefault="009537C7" w:rsidP="000C240E">
      <w:pPr>
        <w:pStyle w:val="a5"/>
        <w:numPr>
          <w:ilvl w:val="0"/>
          <w:numId w:val="3"/>
        </w:numPr>
        <w:ind w:left="851" w:hanging="425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>Degradation product</w:t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 w:rsidR="003A568F"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ตรวจผ่านตามที่ระบุใน </w:t>
      </w:r>
      <w:r w:rsidR="003A568F" w:rsidRPr="003A568F">
        <w:rPr>
          <w:rFonts w:ascii="TH SarabunPSK" w:eastAsiaTheme="minorHAnsi" w:hAnsi="TH SarabunPSK" w:cs="TH SarabunPSK"/>
          <w:sz w:val="32"/>
          <w:szCs w:val="32"/>
        </w:rPr>
        <w:t>finished product specification</w:t>
      </w:r>
    </w:p>
    <w:p w:rsidR="00FA0543" w:rsidRDefault="00FA0543" w:rsidP="00FA0543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FA0543" w:rsidRPr="007C656E" w:rsidRDefault="00FA0543" w:rsidP="00FA0543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FA0543" w:rsidRPr="00FE0315" w:rsidRDefault="00FA0543" w:rsidP="00FA0543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A0543" w:rsidRPr="00AB41AC" w:rsidRDefault="00FA0543" w:rsidP="00FA0543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A0543" w:rsidRPr="004E02F8" w:rsidRDefault="00FA0543" w:rsidP="00FA0543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B01A0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A0543" w:rsidRPr="004E02F8" w:rsidRDefault="00FA0543" w:rsidP="00FA0543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B01A0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A0543" w:rsidRPr="004E02F8" w:rsidRDefault="00FA0543" w:rsidP="00FA0543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B01A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A0543" w:rsidRPr="004E02F8" w:rsidRDefault="00FA0543" w:rsidP="00FA0543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B01A0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A0543" w:rsidRDefault="00FA0543" w:rsidP="00FA0543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FA0543" w:rsidRPr="009870F8" w:rsidRDefault="00FA0543" w:rsidP="00FA0543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FA0543" w:rsidRDefault="00FA0543" w:rsidP="00FA0543">
      <w:pPr>
        <w:pStyle w:val="a5"/>
        <w:numPr>
          <w:ilvl w:val="0"/>
          <w:numId w:val="6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A0543" w:rsidRPr="007C656E" w:rsidRDefault="00FA0543" w:rsidP="00FA0543">
      <w:pPr>
        <w:pStyle w:val="a5"/>
        <w:numPr>
          <w:ilvl w:val="0"/>
          <w:numId w:val="6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A0543" w:rsidRPr="00FE0315" w:rsidRDefault="00FA0543" w:rsidP="00FA0543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A0543" w:rsidRPr="00FE0315" w:rsidRDefault="00FA0543" w:rsidP="00FA0543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A0543" w:rsidRDefault="00FA0543" w:rsidP="00FA0543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FA0543" w:rsidRDefault="00FA0543" w:rsidP="00FA0543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FA0543" w:rsidRPr="00FE0315" w:rsidRDefault="00FA0543" w:rsidP="00FA0543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FA0543" w:rsidRDefault="00FA0543" w:rsidP="00FA0543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AD32A5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FA0543" w:rsidRPr="0088161A" w:rsidRDefault="00FA0543" w:rsidP="00FA0543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FA0543" w:rsidRPr="00FE0315" w:rsidRDefault="00FA0543" w:rsidP="00FA0543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A0543" w:rsidRPr="001A5C53" w:rsidRDefault="00FA0543" w:rsidP="00FA0543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A0543" w:rsidRPr="00FE0315" w:rsidRDefault="00FA0543" w:rsidP="00FA0543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FA0543" w:rsidRDefault="00FA0543" w:rsidP="00FA0543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A0543" w:rsidRPr="002E1FFF" w:rsidRDefault="00FA0543" w:rsidP="00FA0543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FA0543" w:rsidRDefault="00FA0543" w:rsidP="00FA0543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FA0543" w:rsidRDefault="00FA0543" w:rsidP="00FA054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FA0543" w:rsidRDefault="00FA0543" w:rsidP="00FA0543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="00B01A0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FA0543" w:rsidRDefault="00FA0543" w:rsidP="00FA0543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FA0543" w:rsidRDefault="00FA0543" w:rsidP="00FA0543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FA0543" w:rsidRDefault="00FA0543" w:rsidP="00FA0543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FA0543" w:rsidRDefault="00FA0543" w:rsidP="00FA0543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A0543" w:rsidRPr="001F59DE" w:rsidRDefault="00FA0543" w:rsidP="00FA0543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94228A" w:rsidRDefault="0094228A"/>
    <w:sectPr w:rsidR="0094228A" w:rsidSect="0094228A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9B8" w:rsidRDefault="001479B8">
      <w:r>
        <w:separator/>
      </w:r>
    </w:p>
  </w:endnote>
  <w:endnote w:type="continuationSeparator" w:id="0">
    <w:p w:rsidR="001479B8" w:rsidRDefault="00147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7F" w:rsidRPr="00F04B63" w:rsidRDefault="0094587F" w:rsidP="0094587F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F04B63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94587F" w:rsidRPr="00F04B63" w:rsidRDefault="0094587F" w:rsidP="0094587F">
    <w:pPr>
      <w:spacing w:before="120" w:after="120"/>
      <w:jc w:val="center"/>
      <w:rPr>
        <w:rFonts w:cs="TH SarabunPSK"/>
        <w:sz w:val="24"/>
        <w:szCs w:val="24"/>
        <w:cs/>
      </w:rPr>
    </w:pPr>
  </w:p>
  <w:p w:rsidR="0094587F" w:rsidRPr="00F04B63" w:rsidRDefault="0094587F" w:rsidP="0094587F">
    <w:pPr>
      <w:rPr>
        <w:rFonts w:ascii="TH SarabunPSK" w:hAnsi="TH SarabunPSK" w:cs="TH SarabunPSK"/>
        <w:sz w:val="24"/>
        <w:szCs w:val="24"/>
      </w:rPr>
    </w:pPr>
    <w:r w:rsidRPr="00F04B63">
      <w:rPr>
        <w:rFonts w:cs="TH SarabunPSK"/>
        <w:sz w:val="24"/>
        <w:szCs w:val="24"/>
        <w:cs/>
      </w:rPr>
      <w:t>1. ลงชื่อ</w:t>
    </w:r>
    <w:r w:rsidRPr="00F04B63">
      <w:rPr>
        <w:rFonts w:ascii="TH SarabunPSK" w:hAnsi="TH SarabunPSK" w:cs="TH SarabunPSK"/>
        <w:sz w:val="24"/>
        <w:szCs w:val="24"/>
      </w:rPr>
      <w:t>………………………..…………....</w:t>
    </w:r>
    <w:r w:rsidRPr="00F04B63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F1790F" w:rsidRPr="0094587F" w:rsidRDefault="0094587F" w:rsidP="0094587F">
    <w:pPr>
      <w:pStyle w:val="a3"/>
    </w:pPr>
    <w:r w:rsidRPr="00F04B63">
      <w:rPr>
        <w:rFonts w:cs="TH SarabunPSK"/>
        <w:sz w:val="24"/>
        <w:szCs w:val="24"/>
        <w:cs/>
      </w:rPr>
      <w:t xml:space="preserve">        </w:t>
    </w:r>
    <w:r>
      <w:rPr>
        <w:rFonts w:cs="TH SarabunPSK"/>
        <w:sz w:val="24"/>
        <w:szCs w:val="24"/>
        <w:cs/>
      </w:rPr>
      <w:t xml:space="preserve">    (นายสุชาติ  กิจสินธพชัย)</w:t>
    </w:r>
    <w:r>
      <w:rPr>
        <w:rFonts w:cs="TH SarabunPSK" w:hint="cs"/>
        <w:sz w:val="24"/>
        <w:szCs w:val="24"/>
        <w:cs/>
      </w:rPr>
      <w:tab/>
      <w:t xml:space="preserve">                                </w:t>
    </w:r>
    <w:r w:rsidRPr="00F04B63">
      <w:rPr>
        <w:rFonts w:cs="TH SarabunPSK"/>
        <w:sz w:val="24"/>
        <w:szCs w:val="24"/>
        <w:cs/>
      </w:rPr>
      <w:t>(นายธวัชชัย เสือเมือง)</w:t>
    </w:r>
    <w:r w:rsidRPr="00F04B63">
      <w:rPr>
        <w:rFonts w:ascii="TH SarabunPSK" w:hAnsi="TH SarabunPSK" w:cs="TH SarabunPSK"/>
        <w:sz w:val="24"/>
        <w:szCs w:val="24"/>
      </w:rPr>
      <w:t xml:space="preserve">                              (</w:t>
    </w:r>
    <w:r w:rsidRPr="00F04B63">
      <w:rPr>
        <w:rFonts w:cs="TH SarabunPSK"/>
        <w:sz w:val="24"/>
        <w:szCs w:val="24"/>
        <w:cs/>
      </w:rPr>
      <w:t>นางสาวิจิตตรา  คุ้มวงษ์)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9B8" w:rsidRDefault="001479B8">
      <w:r>
        <w:separator/>
      </w:r>
    </w:p>
  </w:footnote>
  <w:footnote w:type="continuationSeparator" w:id="0">
    <w:p w:rsidR="001479B8" w:rsidRDefault="00147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3ECEE122"/>
    <w:lvl w:ilvl="0" w:tplc="57D03C1E">
      <w:start w:val="1"/>
      <w:numFmt w:val="decimal"/>
      <w:lvlText w:val="3.%1"/>
      <w:lvlJc w:val="left"/>
      <w:pPr>
        <w:ind w:left="81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0914124"/>
    <w:multiLevelType w:val="hybridMultilevel"/>
    <w:tmpl w:val="AA08935C"/>
    <w:lvl w:ilvl="0" w:tplc="BEFE9956">
      <w:start w:val="1"/>
      <w:numFmt w:val="decimal"/>
      <w:lvlText w:val="2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48508F0"/>
    <w:multiLevelType w:val="hybridMultilevel"/>
    <w:tmpl w:val="E20A1C64"/>
    <w:lvl w:ilvl="0" w:tplc="D528E132">
      <w:start w:val="2"/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40E"/>
    <w:rsid w:val="000C240E"/>
    <w:rsid w:val="000F2BF9"/>
    <w:rsid w:val="001479B8"/>
    <w:rsid w:val="00165A71"/>
    <w:rsid w:val="00184E4C"/>
    <w:rsid w:val="001F04A6"/>
    <w:rsid w:val="00201F74"/>
    <w:rsid w:val="0032786D"/>
    <w:rsid w:val="00341B69"/>
    <w:rsid w:val="00383094"/>
    <w:rsid w:val="00394123"/>
    <w:rsid w:val="003A568F"/>
    <w:rsid w:val="00434797"/>
    <w:rsid w:val="00447D46"/>
    <w:rsid w:val="00461D10"/>
    <w:rsid w:val="004B2DC6"/>
    <w:rsid w:val="00503B0A"/>
    <w:rsid w:val="00516C06"/>
    <w:rsid w:val="00597E6E"/>
    <w:rsid w:val="00692E0E"/>
    <w:rsid w:val="006E2AC7"/>
    <w:rsid w:val="006E42C9"/>
    <w:rsid w:val="006F498D"/>
    <w:rsid w:val="0071761D"/>
    <w:rsid w:val="00760703"/>
    <w:rsid w:val="00782305"/>
    <w:rsid w:val="00856D9A"/>
    <w:rsid w:val="00893FEA"/>
    <w:rsid w:val="008E4614"/>
    <w:rsid w:val="0094228A"/>
    <w:rsid w:val="0094587F"/>
    <w:rsid w:val="00946775"/>
    <w:rsid w:val="009537C7"/>
    <w:rsid w:val="009F7082"/>
    <w:rsid w:val="00A65BF8"/>
    <w:rsid w:val="00AD32A5"/>
    <w:rsid w:val="00B01A0B"/>
    <w:rsid w:val="00B95BDD"/>
    <w:rsid w:val="00C41F95"/>
    <w:rsid w:val="00D350C7"/>
    <w:rsid w:val="00D55D08"/>
    <w:rsid w:val="00E62BF0"/>
    <w:rsid w:val="00EB6F27"/>
    <w:rsid w:val="00EE640D"/>
    <w:rsid w:val="00EF17E8"/>
    <w:rsid w:val="00F07A90"/>
    <w:rsid w:val="00F1790F"/>
    <w:rsid w:val="00FA0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0E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0C240E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0C240E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0C240E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0C240E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0C240E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0C240E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0C240E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C240E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FA054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FA0543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0E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0C240E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0C240E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0C240E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0C240E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0C240E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0C240E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0C240E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C240E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FA054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FA0543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2017-10-20T07:54:00Z</dcterms:created>
  <dcterms:modified xsi:type="dcterms:W3CDTF">2017-10-20T07:54:00Z</dcterms:modified>
</cp:coreProperties>
</file>